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2426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E2E3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MATERIAL SCIENCE AND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D2426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D2426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D2426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D2426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2426B" w:rsidP="00076946">
            <w:pPr>
              <w:jc w:val="both"/>
            </w:pPr>
            <w:r>
              <w:t>Derive the atomic packing factor and coordination number for a BCC crystal structure. Enumerate the atomic packing factor for FCC and HCP structures.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426B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426B" w:rsidP="00D2426B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2426B" w:rsidP="00076946">
            <w:pPr>
              <w:jc w:val="both"/>
            </w:pPr>
            <w:r>
              <w:t>Mention the importance of Miller Indices to Materials Engineers.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426B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426B" w:rsidP="00D2426B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2426B" w:rsidP="00076946">
            <w:pPr>
              <w:jc w:val="both"/>
            </w:pPr>
            <w:r>
              <w:t>With a neat flow chart classify the engineering materials.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2426B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2426B" w:rsidP="00D2426B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6440" w:rsidP="00076946">
            <w:pPr>
              <w:jc w:val="both"/>
            </w:pPr>
            <w:r>
              <w:t>List out the major differences between Scanning Electron Microscope (SEM) and Transmission Electron Microscope (TEM)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6440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6440" w:rsidP="00D2426B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6440" w:rsidP="00076946">
            <w:pPr>
              <w:jc w:val="both"/>
            </w:pPr>
            <w:r>
              <w:t>With a neat sketch, describe the construction, working principle, advantages, limitations and applications of 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6440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6440" w:rsidP="00D2426B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426B"/>
        </w:tc>
        <w:tc>
          <w:tcPr>
            <w:tcW w:w="1170" w:type="dxa"/>
            <w:shd w:val="clear" w:color="auto" w:fill="auto"/>
          </w:tcPr>
          <w:p w:rsidR="00D85619" w:rsidRPr="0087519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426B">
            <w:pPr>
              <w:jc w:val="center"/>
            </w:pPr>
          </w:p>
        </w:tc>
      </w:tr>
      <w:tr w:rsidR="0005126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266" w:rsidRPr="00EF5853" w:rsidRDefault="00051266" w:rsidP="00076946">
            <w:pPr>
              <w:jc w:val="both"/>
            </w:pPr>
            <w:r>
              <w:t>Summarize the term defect in crystal structure and list out the importance of understanding it.</w:t>
            </w:r>
          </w:p>
        </w:tc>
        <w:tc>
          <w:tcPr>
            <w:tcW w:w="1170" w:type="dxa"/>
            <w:shd w:val="clear" w:color="auto" w:fill="auto"/>
          </w:tcPr>
          <w:p w:rsidR="00051266" w:rsidRPr="00875196" w:rsidRDefault="00051266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266" w:rsidRPr="005814FF" w:rsidRDefault="00051266" w:rsidP="00D2426B">
            <w:pPr>
              <w:jc w:val="center"/>
            </w:pPr>
            <w:r>
              <w:t>7</w:t>
            </w:r>
          </w:p>
        </w:tc>
      </w:tr>
      <w:tr w:rsidR="0005126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266" w:rsidRPr="00EF5853" w:rsidRDefault="000512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266" w:rsidRPr="00EF5853" w:rsidRDefault="00051266" w:rsidP="00076946">
            <w:pPr>
              <w:jc w:val="both"/>
            </w:pPr>
            <w:r>
              <w:t>Describe about the various defects in crystal structure with neat sketches.</w:t>
            </w:r>
          </w:p>
        </w:tc>
        <w:tc>
          <w:tcPr>
            <w:tcW w:w="1170" w:type="dxa"/>
            <w:shd w:val="clear" w:color="auto" w:fill="auto"/>
          </w:tcPr>
          <w:p w:rsidR="00051266" w:rsidRPr="00875196" w:rsidRDefault="00051266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266" w:rsidRPr="005814FF" w:rsidRDefault="00051266" w:rsidP="00D2426B">
            <w:pPr>
              <w:jc w:val="center"/>
            </w:pPr>
            <w:r>
              <w:t>8</w:t>
            </w:r>
          </w:p>
        </w:tc>
      </w:tr>
      <w:tr w:rsidR="00051266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51266" w:rsidRPr="00EF5853" w:rsidRDefault="000512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51266" w:rsidRPr="00EF5853" w:rsidRDefault="00051266" w:rsidP="00076946">
            <w:pPr>
              <w:jc w:val="both"/>
            </w:pPr>
            <w:r>
              <w:t xml:space="preserve">What are slip planes? How does it affect the plastic deformation in crystal planes? </w:t>
            </w:r>
          </w:p>
        </w:tc>
        <w:tc>
          <w:tcPr>
            <w:tcW w:w="1170" w:type="dxa"/>
            <w:shd w:val="clear" w:color="auto" w:fill="auto"/>
          </w:tcPr>
          <w:p w:rsidR="00051266" w:rsidRPr="00875196" w:rsidRDefault="00051266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266" w:rsidRPr="005814FF" w:rsidRDefault="00051266" w:rsidP="00D2426B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5126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266" w:rsidRPr="00EF5853" w:rsidRDefault="00051266" w:rsidP="00076946">
            <w:pPr>
              <w:jc w:val="both"/>
            </w:pPr>
            <w:r>
              <w:t>Define diffusion.</w:t>
            </w:r>
          </w:p>
        </w:tc>
        <w:tc>
          <w:tcPr>
            <w:tcW w:w="1170" w:type="dxa"/>
            <w:shd w:val="clear" w:color="auto" w:fill="auto"/>
          </w:tcPr>
          <w:p w:rsidR="00051266" w:rsidRPr="00875196" w:rsidRDefault="00051266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266" w:rsidRPr="005814FF" w:rsidRDefault="00051266" w:rsidP="00D2426B">
            <w:pPr>
              <w:jc w:val="center"/>
            </w:pPr>
            <w:r>
              <w:t>5</w:t>
            </w:r>
          </w:p>
        </w:tc>
      </w:tr>
      <w:tr w:rsidR="0005126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266" w:rsidRPr="00EF5853" w:rsidRDefault="000512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266" w:rsidRPr="00EF5853" w:rsidRDefault="000512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266" w:rsidRPr="00EF5853" w:rsidRDefault="00051266" w:rsidP="00076946">
            <w:pPr>
              <w:jc w:val="both"/>
            </w:pPr>
            <w:r>
              <w:t xml:space="preserve">Derive and explain the Fick’s law of diffusion </w:t>
            </w:r>
            <w:r w:rsidR="0006067C">
              <w:t>for both</w:t>
            </w:r>
            <w:r>
              <w:t xml:space="preserve"> steady state and unsteady state.</w:t>
            </w:r>
          </w:p>
        </w:tc>
        <w:tc>
          <w:tcPr>
            <w:tcW w:w="1170" w:type="dxa"/>
            <w:shd w:val="clear" w:color="auto" w:fill="auto"/>
          </w:tcPr>
          <w:p w:rsidR="00051266" w:rsidRPr="00875196" w:rsidRDefault="00051266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1266" w:rsidRPr="005814FF" w:rsidRDefault="00051266" w:rsidP="00D2426B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426B"/>
        </w:tc>
        <w:tc>
          <w:tcPr>
            <w:tcW w:w="1170" w:type="dxa"/>
            <w:shd w:val="clear" w:color="auto" w:fill="auto"/>
          </w:tcPr>
          <w:p w:rsidR="00D85619" w:rsidRPr="0087519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426B">
            <w:pPr>
              <w:jc w:val="center"/>
            </w:pPr>
          </w:p>
        </w:tc>
      </w:tr>
      <w:tr w:rsidR="0093239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2394" w:rsidRPr="00EF5853" w:rsidRDefault="0093239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32394" w:rsidRPr="00EF5853" w:rsidRDefault="0093239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2394" w:rsidRPr="00EF5853" w:rsidRDefault="00932394" w:rsidP="00076946">
            <w:pPr>
              <w:jc w:val="both"/>
            </w:pPr>
            <w:r>
              <w:t xml:space="preserve">Discuss the term fracture and differentiate between </w:t>
            </w:r>
            <w:r w:rsidR="0006067C">
              <w:t>ductile</w:t>
            </w:r>
            <w:r>
              <w:t xml:space="preserve"> fracture and brittle fracture.</w:t>
            </w:r>
          </w:p>
        </w:tc>
        <w:tc>
          <w:tcPr>
            <w:tcW w:w="1170" w:type="dxa"/>
            <w:shd w:val="clear" w:color="auto" w:fill="auto"/>
          </w:tcPr>
          <w:p w:rsidR="00932394" w:rsidRPr="00875196" w:rsidRDefault="00932394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32394" w:rsidRPr="005814FF" w:rsidRDefault="00932394" w:rsidP="00D2426B">
            <w:pPr>
              <w:jc w:val="center"/>
            </w:pPr>
            <w:r>
              <w:t>5</w:t>
            </w:r>
          </w:p>
        </w:tc>
      </w:tr>
      <w:tr w:rsidR="0093239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2394" w:rsidRPr="00EF5853" w:rsidRDefault="0093239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2394" w:rsidRPr="00EF5853" w:rsidRDefault="0093239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2394" w:rsidRPr="00EF5853" w:rsidRDefault="00932394" w:rsidP="00076946">
            <w:pPr>
              <w:jc w:val="both"/>
            </w:pPr>
            <w:r>
              <w:t>Explain the mechanism behind ductile fracture with neat sketch. Hypothetically list out the parameters which affect the ductility of materials.</w:t>
            </w:r>
          </w:p>
        </w:tc>
        <w:tc>
          <w:tcPr>
            <w:tcW w:w="1170" w:type="dxa"/>
            <w:shd w:val="clear" w:color="auto" w:fill="auto"/>
          </w:tcPr>
          <w:p w:rsidR="00932394" w:rsidRPr="00875196" w:rsidRDefault="00932394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32394" w:rsidRPr="005814FF" w:rsidRDefault="00932394" w:rsidP="00D2426B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B4D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DCA" w:rsidRPr="00EF5853" w:rsidRDefault="00FB4DCA" w:rsidP="00076946">
            <w:pPr>
              <w:jc w:val="both"/>
            </w:pPr>
            <w:r>
              <w:t>Define creep and describe the creep mechanism with various stages involved in it.</w:t>
            </w:r>
          </w:p>
        </w:tc>
        <w:tc>
          <w:tcPr>
            <w:tcW w:w="1170" w:type="dxa"/>
            <w:shd w:val="clear" w:color="auto" w:fill="auto"/>
          </w:tcPr>
          <w:p w:rsidR="00FB4DCA" w:rsidRPr="00875196" w:rsidRDefault="00FB4DCA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4DCA" w:rsidRPr="005814FF" w:rsidRDefault="00FB4DCA" w:rsidP="00D2426B">
            <w:pPr>
              <w:jc w:val="center"/>
            </w:pPr>
            <w:r>
              <w:t>15</w:t>
            </w:r>
          </w:p>
        </w:tc>
      </w:tr>
      <w:tr w:rsidR="00FB4D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4DCA" w:rsidRPr="00EF5853" w:rsidRDefault="00FB4D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4DCA" w:rsidRPr="00EF5853" w:rsidRDefault="00FB4DCA" w:rsidP="00076946">
            <w:pPr>
              <w:jc w:val="both"/>
            </w:pPr>
            <w:r>
              <w:t>Explain S-N curve and interpret the type of fracture associated with S-N curve.</w:t>
            </w:r>
          </w:p>
        </w:tc>
        <w:tc>
          <w:tcPr>
            <w:tcW w:w="1170" w:type="dxa"/>
            <w:shd w:val="clear" w:color="auto" w:fill="auto"/>
          </w:tcPr>
          <w:p w:rsidR="00FB4DCA" w:rsidRPr="00875196" w:rsidRDefault="00FB4DCA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4DCA" w:rsidRPr="005814FF" w:rsidRDefault="00FB4DCA" w:rsidP="00D2426B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426B"/>
        </w:tc>
        <w:tc>
          <w:tcPr>
            <w:tcW w:w="1170" w:type="dxa"/>
            <w:shd w:val="clear" w:color="auto" w:fill="auto"/>
          </w:tcPr>
          <w:p w:rsidR="00D85619" w:rsidRPr="00875196" w:rsidRDefault="00D85619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2426B">
            <w:pPr>
              <w:jc w:val="center"/>
            </w:pPr>
          </w:p>
        </w:tc>
      </w:tr>
      <w:tr w:rsidR="00FB4D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DCA" w:rsidRPr="00EF5853" w:rsidRDefault="00FB4DCA" w:rsidP="00076946">
            <w:pPr>
              <w:jc w:val="both"/>
            </w:pPr>
            <w:r>
              <w:t>Illustrate the meaning of Solid solution with example.</w:t>
            </w:r>
          </w:p>
        </w:tc>
        <w:tc>
          <w:tcPr>
            <w:tcW w:w="1170" w:type="dxa"/>
            <w:shd w:val="clear" w:color="auto" w:fill="auto"/>
          </w:tcPr>
          <w:p w:rsidR="00FB4DCA" w:rsidRPr="00875196" w:rsidRDefault="00FB4DCA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4DCA" w:rsidRPr="005814FF" w:rsidRDefault="00FB4DCA" w:rsidP="00D2426B">
            <w:pPr>
              <w:jc w:val="center"/>
            </w:pPr>
            <w:r>
              <w:t>5</w:t>
            </w:r>
          </w:p>
        </w:tc>
      </w:tr>
      <w:tr w:rsidR="00FB4DC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4DCA" w:rsidRPr="00EF5853" w:rsidRDefault="00FB4D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4DCA" w:rsidRPr="00EF5853" w:rsidRDefault="00FB4DCA" w:rsidP="00076946">
            <w:pPr>
              <w:jc w:val="both"/>
            </w:pPr>
            <w:r>
              <w:t>Draw the phase diagram for Ni-Cu alloy and describe the procedure to estimate the phase composition using it.</w:t>
            </w:r>
          </w:p>
        </w:tc>
        <w:tc>
          <w:tcPr>
            <w:tcW w:w="1170" w:type="dxa"/>
            <w:shd w:val="clear" w:color="auto" w:fill="auto"/>
          </w:tcPr>
          <w:p w:rsidR="00FB4DCA" w:rsidRPr="00875196" w:rsidRDefault="00FB4DCA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4DCA" w:rsidRPr="005814FF" w:rsidRDefault="00FB4DCA" w:rsidP="00D2426B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045AA" w:rsidP="00076946">
            <w:pPr>
              <w:jc w:val="both"/>
            </w:pPr>
            <w:r>
              <w:t>Draw the Fe-C equilibrium diagram and explain 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45AA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045AA" w:rsidP="00D2426B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D2426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D24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D2426B">
            <w:pPr>
              <w:jc w:val="center"/>
            </w:pPr>
          </w:p>
        </w:tc>
      </w:tr>
      <w:tr w:rsidR="00FB4DC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bookmarkStart w:id="0" w:name="_GoBack" w:colFirst="2" w:colLast="2"/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DCA" w:rsidRPr="00EF5853" w:rsidRDefault="00FB4DCA" w:rsidP="00076946">
            <w:pPr>
              <w:jc w:val="both"/>
            </w:pPr>
            <w:r>
              <w:t>Why is hardening of material important? Explain the Jomny’s End Quench test to estimate the hardness of a material.</w:t>
            </w:r>
          </w:p>
        </w:tc>
        <w:tc>
          <w:tcPr>
            <w:tcW w:w="1170" w:type="dxa"/>
            <w:shd w:val="clear" w:color="auto" w:fill="auto"/>
          </w:tcPr>
          <w:p w:rsidR="00FB4DCA" w:rsidRPr="00875196" w:rsidRDefault="00FB4DCA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4DCA" w:rsidRPr="005814FF" w:rsidRDefault="00FB4DCA" w:rsidP="00D2426B">
            <w:pPr>
              <w:jc w:val="center"/>
            </w:pPr>
            <w:r>
              <w:t>15</w:t>
            </w:r>
          </w:p>
        </w:tc>
      </w:tr>
      <w:tr w:rsidR="00FB4DC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B4DCA" w:rsidRPr="00EF5853" w:rsidRDefault="00FB4DC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DCA" w:rsidRPr="00EF5853" w:rsidRDefault="00FB4DC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4DCA" w:rsidRPr="00EF5853" w:rsidRDefault="00FB4DCA" w:rsidP="00076946">
            <w:pPr>
              <w:jc w:val="both"/>
            </w:pPr>
            <w:r>
              <w:t>List all the heat treatment techniques for case hardening.</w:t>
            </w:r>
          </w:p>
        </w:tc>
        <w:tc>
          <w:tcPr>
            <w:tcW w:w="1170" w:type="dxa"/>
            <w:shd w:val="clear" w:color="auto" w:fill="auto"/>
          </w:tcPr>
          <w:p w:rsidR="00FB4DCA" w:rsidRPr="00875196" w:rsidRDefault="00FB4DCA" w:rsidP="00D2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B4DCA" w:rsidRPr="005814FF" w:rsidRDefault="00FB4DCA" w:rsidP="00D2426B">
            <w:pPr>
              <w:jc w:val="center"/>
            </w:pPr>
            <w:r>
              <w:t>5</w:t>
            </w:r>
          </w:p>
        </w:tc>
      </w:tr>
      <w:bookmarkEnd w:id="0"/>
    </w:tbl>
    <w:p w:rsidR="008C7BA2" w:rsidRPr="001F7E9B" w:rsidRDefault="008C7BA2" w:rsidP="00E045AA"/>
    <w:p w:rsidR="008C7BA2" w:rsidRDefault="008C7BA2" w:rsidP="008C7BA2"/>
    <w:sectPr w:rsidR="008C7BA2" w:rsidSect="00FB4DC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1266"/>
    <w:rsid w:val="0006067C"/>
    <w:rsid w:val="00060CB9"/>
    <w:rsid w:val="00061821"/>
    <w:rsid w:val="00076946"/>
    <w:rsid w:val="000E180A"/>
    <w:rsid w:val="000E2E31"/>
    <w:rsid w:val="000E4455"/>
    <w:rsid w:val="000F3EFE"/>
    <w:rsid w:val="001D20F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1F5C"/>
    <w:rsid w:val="004F787A"/>
    <w:rsid w:val="00501F18"/>
    <w:rsid w:val="0050571C"/>
    <w:rsid w:val="00506440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3921"/>
    <w:rsid w:val="008C7BA2"/>
    <w:rsid w:val="0090362A"/>
    <w:rsid w:val="00904D12"/>
    <w:rsid w:val="00911266"/>
    <w:rsid w:val="00932394"/>
    <w:rsid w:val="00942884"/>
    <w:rsid w:val="0095679B"/>
    <w:rsid w:val="00963CB5"/>
    <w:rsid w:val="009B53DD"/>
    <w:rsid w:val="009C5A1D"/>
    <w:rsid w:val="009E09A3"/>
    <w:rsid w:val="00A00844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7AEF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426B"/>
    <w:rsid w:val="00D3698C"/>
    <w:rsid w:val="00D62341"/>
    <w:rsid w:val="00D64FF9"/>
    <w:rsid w:val="00D805C4"/>
    <w:rsid w:val="00D81689"/>
    <w:rsid w:val="00D85619"/>
    <w:rsid w:val="00D94D54"/>
    <w:rsid w:val="00DB38C1"/>
    <w:rsid w:val="00DE0497"/>
    <w:rsid w:val="00E00737"/>
    <w:rsid w:val="00E045AA"/>
    <w:rsid w:val="00E44059"/>
    <w:rsid w:val="00E54572"/>
    <w:rsid w:val="00E5735F"/>
    <w:rsid w:val="00E577A9"/>
    <w:rsid w:val="00E70A47"/>
    <w:rsid w:val="00E824B7"/>
    <w:rsid w:val="00EA4FA1"/>
    <w:rsid w:val="00EB0EE0"/>
    <w:rsid w:val="00EB26EF"/>
    <w:rsid w:val="00F11EDB"/>
    <w:rsid w:val="00F12F38"/>
    <w:rsid w:val="00F162EA"/>
    <w:rsid w:val="00F208C0"/>
    <w:rsid w:val="00F266A7"/>
    <w:rsid w:val="00F32118"/>
    <w:rsid w:val="00F501E0"/>
    <w:rsid w:val="00F55D6F"/>
    <w:rsid w:val="00FB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CFBC-8BD8-914D-B42A-9368BC98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2018-11-23T05:47:00Z</dcterms:modified>
</cp:coreProperties>
</file>